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AB0B5" w14:textId="04294D55" w:rsidR="006D4DF0" w:rsidRDefault="0003131F">
      <w:r>
        <w:rPr>
          <w:noProof/>
        </w:rPr>
        <w:drawing>
          <wp:inline distT="0" distB="0" distL="0" distR="0" wp14:anchorId="3F885FD7" wp14:editId="1D4B98C7">
            <wp:extent cx="5760720" cy="3239770"/>
            <wp:effectExtent l="0" t="0" r="0" b="0"/>
            <wp:docPr id="77778228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82284" name="Obrázok 77778228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FF4EB" w14:textId="77777777" w:rsidR="0003131F" w:rsidRDefault="0003131F"/>
    <w:p w14:paraId="39A1AC3F" w14:textId="556F9FE0" w:rsidR="0003131F" w:rsidRDefault="0003131F">
      <w:pPr>
        <w:rPr>
          <w:b/>
          <w:bCs/>
          <w:sz w:val="32"/>
          <w:szCs w:val="32"/>
        </w:rPr>
      </w:pPr>
      <w:r w:rsidRPr="0003131F">
        <w:rPr>
          <w:b/>
          <w:bCs/>
          <w:sz w:val="32"/>
          <w:szCs w:val="32"/>
        </w:rPr>
        <w:t>Pokyny k zápisu do MŠ</w:t>
      </w:r>
    </w:p>
    <w:p w14:paraId="0086B6D1" w14:textId="6653B63C" w:rsidR="0003131F" w:rsidRDefault="000313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Prihlášky sa podávajú v termíne od 01.05.2026 – 31.05.2026, avšak odporúčame vám posielať prihlášky do 15.05.2026, ak to bude možné.</w:t>
      </w:r>
    </w:p>
    <w:p w14:paraId="2CA744D3" w14:textId="77777777" w:rsidR="0003131F" w:rsidRDefault="0003131F">
      <w:pPr>
        <w:rPr>
          <w:b/>
          <w:bCs/>
          <w:sz w:val="32"/>
          <w:szCs w:val="32"/>
        </w:rPr>
      </w:pPr>
    </w:p>
    <w:p w14:paraId="35BA8847" w14:textId="6094540C" w:rsidR="0003131F" w:rsidRDefault="0003131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Prihlášku si rodič podá na stránke </w:t>
      </w:r>
      <w:hyperlink r:id="rId5" w:history="1">
        <w:r w:rsidRPr="001C5734">
          <w:rPr>
            <w:rStyle w:val="Hypertextovprepojenie"/>
            <w:b/>
            <w:bCs/>
            <w:sz w:val="32"/>
            <w:szCs w:val="32"/>
          </w:rPr>
          <w:t>www.eprihlasky.sk</w:t>
        </w:r>
      </w:hyperlink>
      <w:r>
        <w:rPr>
          <w:b/>
          <w:bCs/>
          <w:sz w:val="32"/>
          <w:szCs w:val="32"/>
        </w:rPr>
        <w:t xml:space="preserve">, kde </w:t>
      </w:r>
      <w:r w:rsidR="000C2C84">
        <w:rPr>
          <w:b/>
          <w:bCs/>
          <w:sz w:val="32"/>
          <w:szCs w:val="32"/>
        </w:rPr>
        <w:t xml:space="preserve">v prihláške </w:t>
      </w:r>
      <w:r>
        <w:rPr>
          <w:b/>
          <w:bCs/>
          <w:sz w:val="32"/>
          <w:szCs w:val="32"/>
        </w:rPr>
        <w:t>nahrá aj potvrdenie od lekára s informáciou o povinnom očkovaní</w:t>
      </w:r>
      <w:r w:rsidR="000C2C84">
        <w:rPr>
          <w:b/>
          <w:bCs/>
          <w:sz w:val="32"/>
          <w:szCs w:val="32"/>
        </w:rPr>
        <w:t xml:space="preserve"> (scan, foto).</w:t>
      </w:r>
      <w:r w:rsidR="00AC67C0">
        <w:rPr>
          <w:b/>
          <w:bCs/>
          <w:sz w:val="32"/>
          <w:szCs w:val="32"/>
        </w:rPr>
        <w:t xml:space="preserve"> Dokument viď nižšie.</w:t>
      </w:r>
    </w:p>
    <w:p w14:paraId="1FD3F75A" w14:textId="77777777" w:rsidR="0003131F" w:rsidRDefault="0003131F">
      <w:pPr>
        <w:rPr>
          <w:b/>
          <w:bCs/>
          <w:sz w:val="32"/>
          <w:szCs w:val="32"/>
        </w:rPr>
      </w:pPr>
    </w:p>
    <w:p w14:paraId="1FA90D2B" w14:textId="675F77A0" w:rsidR="0003131F" w:rsidRDefault="0003131F">
      <w:pPr>
        <w:rPr>
          <w:rStyle w:val="Vrazn"/>
          <w:sz w:val="32"/>
          <w:szCs w:val="32"/>
          <w:shd w:val="clear" w:color="auto" w:fill="FFFFFF"/>
        </w:rPr>
      </w:pPr>
      <w:r w:rsidRPr="0003131F">
        <w:rPr>
          <w:rStyle w:val="Vrazn"/>
          <w:color w:val="16A085"/>
          <w:sz w:val="32"/>
          <w:szCs w:val="32"/>
          <w:shd w:val="clear" w:color="auto" w:fill="FFFFFF"/>
        </w:rPr>
        <w:t>Ústny pohovor zákonného zástupcu dieťaťa spolu s dieťaťom bude prebiehať v</w:t>
      </w:r>
      <w:r>
        <w:rPr>
          <w:rStyle w:val="Vrazn"/>
          <w:color w:val="16A085"/>
          <w:sz w:val="32"/>
          <w:szCs w:val="32"/>
          <w:shd w:val="clear" w:color="auto" w:fill="FFFFFF"/>
        </w:rPr>
        <w:t xml:space="preserve"> našej materskej škole od 11.05.2026 – 15.05.2026 od 10:30 do 14:00 </w:t>
      </w:r>
      <w:r w:rsidRPr="0003131F">
        <w:rPr>
          <w:rStyle w:val="Vrazn"/>
          <w:sz w:val="32"/>
          <w:szCs w:val="32"/>
          <w:shd w:val="clear" w:color="auto" w:fill="FFFFFF"/>
        </w:rPr>
        <w:t>(ak si chcete pozrieť priestory našej MŠ, dbajte na to, že od 1</w:t>
      </w:r>
      <w:r w:rsidR="000C2C84">
        <w:rPr>
          <w:rStyle w:val="Vrazn"/>
          <w:sz w:val="32"/>
          <w:szCs w:val="32"/>
          <w:shd w:val="clear" w:color="auto" w:fill="FFFFFF"/>
        </w:rPr>
        <w:t>2</w:t>
      </w:r>
      <w:r w:rsidRPr="0003131F">
        <w:rPr>
          <w:rStyle w:val="Vrazn"/>
          <w:sz w:val="32"/>
          <w:szCs w:val="32"/>
          <w:shd w:val="clear" w:color="auto" w:fill="FFFFFF"/>
        </w:rPr>
        <w:t>:</w:t>
      </w:r>
      <w:r w:rsidR="000C2C84">
        <w:rPr>
          <w:rStyle w:val="Vrazn"/>
          <w:sz w:val="32"/>
          <w:szCs w:val="32"/>
          <w:shd w:val="clear" w:color="auto" w:fill="FFFFFF"/>
        </w:rPr>
        <w:t>0</w:t>
      </w:r>
      <w:r w:rsidRPr="0003131F">
        <w:rPr>
          <w:rStyle w:val="Vrazn"/>
          <w:sz w:val="32"/>
          <w:szCs w:val="32"/>
          <w:shd w:val="clear" w:color="auto" w:fill="FFFFFF"/>
        </w:rPr>
        <w:t xml:space="preserve">0 – 14:00 deti </w:t>
      </w:r>
      <w:r w:rsidR="000C2C84">
        <w:rPr>
          <w:rStyle w:val="Vrazn"/>
          <w:sz w:val="32"/>
          <w:szCs w:val="32"/>
          <w:shd w:val="clear" w:color="auto" w:fill="FFFFFF"/>
        </w:rPr>
        <w:t>odpočív</w:t>
      </w:r>
      <w:r w:rsidRPr="0003131F">
        <w:rPr>
          <w:rStyle w:val="Vrazn"/>
          <w:sz w:val="32"/>
          <w:szCs w:val="32"/>
          <w:shd w:val="clear" w:color="auto" w:fill="FFFFFF"/>
        </w:rPr>
        <w:t xml:space="preserve">ajú, preto nebude možné vidieť </w:t>
      </w:r>
      <w:r w:rsidR="000C2C84">
        <w:rPr>
          <w:rStyle w:val="Vrazn"/>
          <w:sz w:val="32"/>
          <w:szCs w:val="32"/>
          <w:shd w:val="clear" w:color="auto" w:fill="FFFFFF"/>
        </w:rPr>
        <w:t xml:space="preserve">tieto </w:t>
      </w:r>
      <w:r w:rsidRPr="0003131F">
        <w:rPr>
          <w:rStyle w:val="Vrazn"/>
          <w:sz w:val="32"/>
          <w:szCs w:val="32"/>
          <w:shd w:val="clear" w:color="auto" w:fill="FFFFFF"/>
        </w:rPr>
        <w:t>priestory).</w:t>
      </w:r>
    </w:p>
    <w:p w14:paraId="724EB395" w14:textId="3E8B7F74" w:rsidR="000C2C84" w:rsidRDefault="000C2C84">
      <w:pPr>
        <w:rPr>
          <w:rStyle w:val="Vrazn"/>
          <w:color w:val="C0392B"/>
          <w:sz w:val="30"/>
          <w:szCs w:val="30"/>
          <w:shd w:val="clear" w:color="auto" w:fill="FFFFFF"/>
        </w:rPr>
      </w:pPr>
      <w:r>
        <w:rPr>
          <w:rStyle w:val="Vrazn"/>
          <w:color w:val="C0392B"/>
          <w:sz w:val="30"/>
          <w:szCs w:val="30"/>
          <w:shd w:val="clear" w:color="auto" w:fill="FFFFFF"/>
        </w:rPr>
        <w:t>Zámerom osobného stretnutia v MŠ bude pripravenosť dieťaťa na materskú školu, sociálna a emocionálna zrelosť dieťaťa.</w:t>
      </w:r>
    </w:p>
    <w:p w14:paraId="487C3469" w14:textId="77777777" w:rsidR="000C2C84" w:rsidRDefault="000C2C84">
      <w:pPr>
        <w:rPr>
          <w:b/>
          <w:bCs/>
          <w:sz w:val="32"/>
          <w:szCs w:val="32"/>
        </w:rPr>
      </w:pPr>
    </w:p>
    <w:p w14:paraId="3D7B6A75" w14:textId="77777777" w:rsidR="00AC67C0" w:rsidRDefault="00AC67C0" w:rsidP="00AC67C0">
      <w:pPr>
        <w:pStyle w:val="Nadpis1"/>
        <w:jc w:val="center"/>
      </w:pPr>
      <w:r>
        <w:lastRenderedPageBreak/>
        <w:t>Potvrdenie o zdravotnej spôsobilosti dieťaťa</w:t>
      </w:r>
    </w:p>
    <w:p w14:paraId="42AFE04C" w14:textId="77777777" w:rsidR="00AC67C0" w:rsidRDefault="00AC67C0" w:rsidP="00AC67C0">
      <w:pPr>
        <w:spacing w:after="0" w:line="367" w:lineRule="auto"/>
        <w:ind w:left="245" w:right="20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 xml:space="preserve">podľa § 24 ods. 7 zákona č. 355/2007 Z. z. o ochrane, podpore a rozvoji verejného zdravia a o zmene a doplnení niektorých zákonov v znení neskorších predpisov a podľa § 59 ods. 4 zákona č. 245/2008 Z. z. o výchove a vzdelávaní </w:t>
      </w:r>
    </w:p>
    <w:p w14:paraId="703C9C9F" w14:textId="77777777" w:rsidR="00AC67C0" w:rsidRDefault="00AC67C0" w:rsidP="00AC67C0">
      <w:pPr>
        <w:spacing w:after="853" w:line="264" w:lineRule="auto"/>
        <w:ind w:left="245" w:right="258" w:hanging="10"/>
        <w:jc w:val="center"/>
      </w:pPr>
      <w:r>
        <w:rPr>
          <w:rFonts w:ascii="Arial" w:eastAsia="Arial" w:hAnsi="Arial" w:cs="Arial"/>
          <w:i/>
          <w:color w:val="181717"/>
          <w:sz w:val="18"/>
        </w:rPr>
        <w:t>(školský zákon) a o zmene a doplnení niektorých zákonov v znení neskorších predpisov</w:t>
      </w:r>
    </w:p>
    <w:p w14:paraId="605177DF" w14:textId="77777777" w:rsidR="00AC67C0" w:rsidRDefault="00AC67C0" w:rsidP="00AC67C0">
      <w:pPr>
        <w:spacing w:after="172" w:line="264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 xml:space="preserve">Meno a priezvisko dieťaťa: </w:t>
      </w:r>
      <w:r>
        <w:rPr>
          <w:rFonts w:ascii="Arial" w:eastAsia="Arial" w:hAnsi="Arial" w:cs="Arial"/>
          <w:color w:val="181717"/>
          <w:sz w:val="18"/>
        </w:rPr>
        <w:t>..........................................................................................................................................................................</w:t>
      </w:r>
    </w:p>
    <w:p w14:paraId="30708672" w14:textId="77777777" w:rsidR="00AC67C0" w:rsidRDefault="00AC67C0" w:rsidP="00AC67C0">
      <w:pPr>
        <w:spacing w:after="172" w:line="264" w:lineRule="auto"/>
        <w:ind w:left="-2" w:right="-10" w:hanging="10"/>
      </w:pPr>
      <w:r>
        <w:rPr>
          <w:rFonts w:ascii="Arial" w:eastAsia="Arial" w:hAnsi="Arial" w:cs="Arial"/>
          <w:b/>
          <w:color w:val="181717"/>
          <w:sz w:val="18"/>
        </w:rPr>
        <w:t>Rodné číslo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..........................................................................................................................................................................</w:t>
      </w:r>
    </w:p>
    <w:p w14:paraId="7A67476A" w14:textId="45F02A55" w:rsidR="00AC67C0" w:rsidRPr="00AC67C0" w:rsidRDefault="00AC67C0" w:rsidP="00AC67C0">
      <w:pPr>
        <w:spacing w:after="572" w:line="264" w:lineRule="auto"/>
        <w:ind w:left="-2" w:right="-10" w:hanging="10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Adresa trvalého pobytu dieťaťa:</w:t>
      </w:r>
      <w:r>
        <w:rPr>
          <w:rFonts w:ascii="Arial" w:eastAsia="Arial" w:hAnsi="Arial" w:cs="Arial"/>
          <w:color w:val="181717"/>
          <w:sz w:val="18"/>
        </w:rPr>
        <w:t xml:space="preserve"> .........................................................................................................................................................................</w:t>
      </w:r>
    </w:p>
    <w:p w14:paraId="672B9CB3" w14:textId="02BB6158" w:rsidR="00AC67C0" w:rsidRDefault="00AC67C0" w:rsidP="00AC67C0">
      <w:pPr>
        <w:spacing w:after="1093" w:line="367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Vyjadrenie lekára o zdravotnej spôsobilosti dieťaťa:</w:t>
      </w:r>
    </w:p>
    <w:p w14:paraId="2435FB23" w14:textId="77777777" w:rsidR="00AC67C0" w:rsidRDefault="00AC67C0" w:rsidP="00AC67C0">
      <w:pPr>
        <w:spacing w:after="1093" w:line="367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</w:p>
    <w:p w14:paraId="0F276E26" w14:textId="77777777" w:rsidR="00AC67C0" w:rsidRDefault="00AC67C0" w:rsidP="00AC67C0">
      <w:pPr>
        <w:spacing w:after="1093" w:line="367" w:lineRule="auto"/>
        <w:ind w:left="-2" w:right="2302" w:hanging="10"/>
        <w:rPr>
          <w:rFonts w:ascii="Arial" w:eastAsia="Arial" w:hAnsi="Arial" w:cs="Arial"/>
          <w:b/>
          <w:color w:val="181717"/>
          <w:sz w:val="18"/>
        </w:rPr>
      </w:pPr>
      <w:r>
        <w:rPr>
          <w:rFonts w:ascii="Arial" w:eastAsia="Arial" w:hAnsi="Arial" w:cs="Arial"/>
          <w:b/>
          <w:color w:val="181717"/>
          <w:sz w:val="18"/>
        </w:rPr>
        <w:t>Údaj o povinnom očkovaní dieťaťa:</w:t>
      </w:r>
    </w:p>
    <w:p w14:paraId="4214B221" w14:textId="77777777" w:rsidR="00AC67C0" w:rsidRDefault="00AC67C0" w:rsidP="00AC67C0">
      <w:pPr>
        <w:spacing w:after="1093" w:line="367" w:lineRule="auto"/>
        <w:ind w:right="2302"/>
        <w:rPr>
          <w:rFonts w:ascii="Arial" w:eastAsia="Arial" w:hAnsi="Arial" w:cs="Arial"/>
          <w:b/>
          <w:color w:val="181717"/>
          <w:sz w:val="18"/>
        </w:rPr>
      </w:pPr>
    </w:p>
    <w:p w14:paraId="4DFD4002" w14:textId="77777777" w:rsidR="00AC67C0" w:rsidRDefault="00AC67C0" w:rsidP="00AC67C0">
      <w:pPr>
        <w:spacing w:after="1093" w:line="367" w:lineRule="auto"/>
        <w:ind w:right="2302"/>
        <w:rPr>
          <w:rFonts w:ascii="Arial" w:eastAsia="Arial" w:hAnsi="Arial" w:cs="Arial"/>
          <w:b/>
          <w:color w:val="181717"/>
          <w:sz w:val="18"/>
        </w:rPr>
      </w:pPr>
    </w:p>
    <w:p w14:paraId="2F026199" w14:textId="77777777" w:rsidR="00AC67C0" w:rsidRDefault="00AC67C0" w:rsidP="00AC67C0">
      <w:pPr>
        <w:spacing w:after="789" w:line="600" w:lineRule="auto"/>
        <w:ind w:left="-2" w:hanging="10"/>
        <w:rPr>
          <w:rFonts w:ascii="Calibri" w:eastAsia="Calibri" w:hAnsi="Calibri" w:cs="Calibri"/>
          <w:color w:val="000000"/>
        </w:rPr>
      </w:pPr>
      <w:r>
        <w:rPr>
          <w:rFonts w:ascii="Arial" w:eastAsia="Arial" w:hAnsi="Arial" w:cs="Arial"/>
          <w:color w:val="181717"/>
          <w:sz w:val="18"/>
        </w:rPr>
        <w:t>V ....................................................... dňa .................................</w:t>
      </w:r>
    </w:p>
    <w:p w14:paraId="7E2955EF" w14:textId="078D624C" w:rsidR="00AC67C0" w:rsidRPr="00AC67C0" w:rsidRDefault="00AC67C0" w:rsidP="00AC67C0">
      <w:pPr>
        <w:spacing w:after="3" w:line="228" w:lineRule="auto"/>
        <w:ind w:left="6279" w:hanging="10"/>
        <w:jc w:val="center"/>
        <w:rPr>
          <w:rFonts w:ascii="Arial" w:eastAsia="Arial" w:hAnsi="Arial" w:cs="Arial"/>
          <w:color w:val="181717"/>
          <w:sz w:val="18"/>
        </w:rPr>
      </w:pPr>
      <w:r>
        <w:rPr>
          <w:rFonts w:ascii="Arial" w:eastAsia="Arial" w:hAnsi="Arial" w:cs="Arial"/>
          <w:color w:val="181717"/>
          <w:sz w:val="18"/>
        </w:rPr>
        <w:t>........................................................ pečiatka a podpis pediatra</w:t>
      </w:r>
    </w:p>
    <w:sectPr w:rsidR="00AC67C0" w:rsidRPr="00AC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31F"/>
    <w:rsid w:val="0003131F"/>
    <w:rsid w:val="000C2C84"/>
    <w:rsid w:val="000F60A8"/>
    <w:rsid w:val="001B081A"/>
    <w:rsid w:val="006D4DF0"/>
    <w:rsid w:val="00A1571C"/>
    <w:rsid w:val="00AC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C920E"/>
  <w15:chartTrackingRefBased/>
  <w15:docId w15:val="{918A2717-69E3-44B0-B645-A44FCC9A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31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31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31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31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31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31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31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31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31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31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31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31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3131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3131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313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313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313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3131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31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31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31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31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31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3131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3131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3131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31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3131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3131F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03131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3131F"/>
    <w:rPr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qFormat/>
    <w:rsid w:val="00031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prihlasky.sk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Šeregová</dc:creator>
  <cp:keywords/>
  <dc:description/>
  <cp:lastModifiedBy>Ivana Šeregová</cp:lastModifiedBy>
  <cp:revision>2</cp:revision>
  <dcterms:created xsi:type="dcterms:W3CDTF">2026-04-30T10:30:00Z</dcterms:created>
  <dcterms:modified xsi:type="dcterms:W3CDTF">2026-04-30T10:48:00Z</dcterms:modified>
</cp:coreProperties>
</file>